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0C0" w:rsidRDefault="00505063" w:rsidP="005620DD">
      <w:pPr>
        <w:adjustRightInd w:val="0"/>
        <w:snapToGrid w:val="0"/>
        <w:spacing w:line="360" w:lineRule="auto"/>
        <w:rPr>
          <w:rStyle w:val="fontstyle01"/>
          <w:rFonts w:ascii="Times New Roman" w:hAnsi="Times New Roman" w:cs="Times New Roman"/>
          <w:b/>
          <w:sz w:val="24"/>
          <w:szCs w:val="24"/>
        </w:rPr>
      </w:pPr>
      <w:r>
        <w:rPr>
          <w:rStyle w:val="fontstyle01"/>
          <w:rFonts w:ascii="Times New Roman" w:hAnsi="Times New Roman" w:cs="Times New Roman"/>
          <w:b/>
          <w:sz w:val="24"/>
          <w:szCs w:val="24"/>
        </w:rPr>
        <w:t>Additional file</w:t>
      </w:r>
      <w:r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120718"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>4</w:t>
      </w:r>
      <w:r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>:</w:t>
      </w:r>
      <w:r w:rsidR="005620DD" w:rsidRPr="005620DD"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 xml:space="preserve"> Table S2.</w:t>
      </w:r>
      <w:bookmarkStart w:id="0" w:name="_GoBack"/>
      <w:r w:rsidR="005620DD" w:rsidRPr="005620DD">
        <w:rPr>
          <w:rStyle w:val="fontstyle01"/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FB0CDC">
        <w:rPr>
          <w:rFonts w:ascii="Times New Roman" w:hAnsi="Times New Roman" w:cs="Times New Roman"/>
          <w:color w:val="231F20"/>
          <w:sz w:val="24"/>
          <w:szCs w:val="24"/>
        </w:rPr>
        <w:t>Statistics analysis of TF</w:t>
      </w:r>
      <w:r w:rsidR="00FB0CDC">
        <w:rPr>
          <w:rFonts w:ascii="Times New Roman" w:hAnsi="Times New Roman" w:cs="Times New Roman" w:hint="eastAsia"/>
          <w:color w:val="231F20"/>
          <w:sz w:val="24"/>
          <w:szCs w:val="24"/>
        </w:rPr>
        <w:t>s</w:t>
      </w:r>
      <w:r w:rsidR="00FB0CDC">
        <w:rPr>
          <w:rFonts w:ascii="Times New Roman" w:hAnsi="Times New Roman" w:cs="Times New Roman"/>
          <w:color w:val="231F20"/>
          <w:sz w:val="24"/>
          <w:szCs w:val="24"/>
        </w:rPr>
        <w:t xml:space="preserve"> gene expression </w:t>
      </w:r>
      <w:r w:rsidR="00FB0CDC">
        <w:rPr>
          <w:rFonts w:ascii="Times New Roman" w:eastAsia="宋体" w:hAnsi="Times New Roman" w:cs="Times New Roman" w:hint="eastAsia"/>
          <w:color w:val="000000" w:themeColor="text1"/>
          <w:sz w:val="24"/>
        </w:rPr>
        <w:t>in</w:t>
      </w:r>
      <w:r w:rsidR="00FB0CDC">
        <w:rPr>
          <w:rFonts w:ascii="Times New Roman" w:eastAsia="宋体" w:hAnsi="Times New Roman" w:cs="Times New Roman"/>
          <w:color w:val="000000" w:themeColor="text1"/>
          <w:sz w:val="24"/>
        </w:rPr>
        <w:t xml:space="preserve"> taproot </w:t>
      </w:r>
      <w:r w:rsidR="00FB0C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thickening in </w:t>
      </w:r>
      <w:r w:rsidR="00FB0CD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P.</w:t>
      </w:r>
      <w:r w:rsidR="00FB0CDC">
        <w:rPr>
          <w:rFonts w:ascii="Times New Roman" w:hAnsi="Times New Roman" w:cs="Times New Roman" w:hint="eastAsia"/>
          <w:i/>
          <w:color w:val="000000" w:themeColor="text1"/>
          <w:kern w:val="0"/>
          <w:sz w:val="24"/>
          <w:szCs w:val="24"/>
        </w:rPr>
        <w:t xml:space="preserve"> </w:t>
      </w:r>
      <w:proofErr w:type="spellStart"/>
      <w:r w:rsidR="00FB0CDC"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>notoginseng</w:t>
      </w:r>
      <w:bookmarkEnd w:id="0"/>
      <w:proofErr w:type="spellEnd"/>
    </w:p>
    <w:tbl>
      <w:tblPr>
        <w:tblpPr w:leftFromText="180" w:rightFromText="180" w:vertAnchor="page" w:horzAnchor="margin" w:tblpY="2429"/>
        <w:tblW w:w="9022" w:type="dxa"/>
        <w:tblLook w:val="04A0" w:firstRow="1" w:lastRow="0" w:firstColumn="1" w:lastColumn="0" w:noHBand="0" w:noVBand="1"/>
      </w:tblPr>
      <w:tblGrid>
        <w:gridCol w:w="1643"/>
        <w:gridCol w:w="903"/>
        <w:gridCol w:w="535"/>
        <w:gridCol w:w="1084"/>
        <w:gridCol w:w="535"/>
        <w:gridCol w:w="1084"/>
        <w:gridCol w:w="535"/>
        <w:gridCol w:w="1084"/>
        <w:gridCol w:w="535"/>
        <w:gridCol w:w="1084"/>
      </w:tblGrid>
      <w:tr w:rsidR="005620DD" w:rsidRPr="00C10408" w:rsidTr="005620DD">
        <w:trPr>
          <w:trHeight w:val="253"/>
        </w:trPr>
        <w:tc>
          <w:tcPr>
            <w:tcW w:w="1643" w:type="dxa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Transcription factor family</w:t>
            </w:r>
          </w:p>
        </w:tc>
        <w:tc>
          <w:tcPr>
            <w:tcW w:w="903" w:type="dxa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Total</w:t>
            </w:r>
          </w:p>
        </w:tc>
        <w:tc>
          <w:tcPr>
            <w:tcW w:w="1619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Mar-vs-May</w:t>
            </w:r>
          </w:p>
        </w:tc>
        <w:tc>
          <w:tcPr>
            <w:tcW w:w="1619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Mar-vs-Jul</w:t>
            </w:r>
          </w:p>
        </w:tc>
        <w:tc>
          <w:tcPr>
            <w:tcW w:w="1619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May-vs-Jul</w:t>
            </w:r>
          </w:p>
        </w:tc>
        <w:tc>
          <w:tcPr>
            <w:tcW w:w="1619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Jul-vs-Nov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vMerge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5620DD" w:rsidRPr="005620DD" w:rsidRDefault="005620DD" w:rsidP="005620D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3" w:type="dxa"/>
            <w:vMerge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5620DD" w:rsidRPr="005620DD" w:rsidRDefault="005620DD" w:rsidP="005620D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down</w:t>
            </w:r>
          </w:p>
        </w:tc>
        <w:tc>
          <w:tcPr>
            <w:tcW w:w="5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down</w:t>
            </w:r>
          </w:p>
        </w:tc>
        <w:tc>
          <w:tcPr>
            <w:tcW w:w="5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down</w:t>
            </w:r>
          </w:p>
        </w:tc>
        <w:tc>
          <w:tcPr>
            <w:tcW w:w="5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up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ERF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C3H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bHLH</w:t>
            </w:r>
            <w:proofErr w:type="spellEnd"/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NAC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C2H2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WRKY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bZIP</w:t>
            </w:r>
            <w:proofErr w:type="spellEnd"/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Trihelix</w:t>
            </w:r>
            <w:proofErr w:type="spellEnd"/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HD-ZIP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GRAS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MYB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MYB_related</w:t>
            </w:r>
            <w:proofErr w:type="spellEnd"/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Dof</w:t>
            </w:r>
            <w:proofErr w:type="spellEnd"/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GATA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HSF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ARF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G2-like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SBP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BBR-BPC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BES1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TALE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TCP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NF-YB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NF-YC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LBD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ARR-B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WOX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CO-like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E2F/DP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5620DD" w:rsidRPr="00C10408" w:rsidTr="005620DD">
        <w:trPr>
          <w:trHeight w:val="253"/>
        </w:trPr>
        <w:tc>
          <w:tcPr>
            <w:tcW w:w="16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AP2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3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620DD" w:rsidRPr="005620DD" w:rsidRDefault="005620DD" w:rsidP="005620D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620D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</w:tbl>
    <w:p w:rsidR="005620DD" w:rsidRPr="005620DD" w:rsidRDefault="005620DD">
      <w:pPr>
        <w:rPr>
          <w:rFonts w:ascii="Times New Roman" w:hAnsi="Times New Roman" w:cs="Times New Roman"/>
          <w:b/>
          <w:sz w:val="24"/>
          <w:szCs w:val="24"/>
        </w:rPr>
      </w:pPr>
    </w:p>
    <w:sectPr w:rsidR="005620DD" w:rsidRPr="005620DD" w:rsidSect="00F258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0B46" w:rsidRDefault="00EF0B46" w:rsidP="00C10408">
      <w:r>
        <w:separator/>
      </w:r>
    </w:p>
  </w:endnote>
  <w:endnote w:type="continuationSeparator" w:id="0">
    <w:p w:rsidR="00EF0B46" w:rsidRDefault="00EF0B46" w:rsidP="00C104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NeueLTStd-B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0B46" w:rsidRDefault="00EF0B46" w:rsidP="00C10408">
      <w:r>
        <w:separator/>
      </w:r>
    </w:p>
  </w:footnote>
  <w:footnote w:type="continuationSeparator" w:id="0">
    <w:p w:rsidR="00EF0B46" w:rsidRDefault="00EF0B46" w:rsidP="00C104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FD1"/>
    <w:rsid w:val="00120718"/>
    <w:rsid w:val="00346FD1"/>
    <w:rsid w:val="00381E4C"/>
    <w:rsid w:val="003E3CB7"/>
    <w:rsid w:val="004C775A"/>
    <w:rsid w:val="00505063"/>
    <w:rsid w:val="005620DD"/>
    <w:rsid w:val="00774EE6"/>
    <w:rsid w:val="008A5E17"/>
    <w:rsid w:val="009E10C0"/>
    <w:rsid w:val="00C10408"/>
    <w:rsid w:val="00EE5001"/>
    <w:rsid w:val="00EF0B46"/>
    <w:rsid w:val="00F258AB"/>
    <w:rsid w:val="00FB0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04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04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04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0408"/>
    <w:rPr>
      <w:sz w:val="18"/>
      <w:szCs w:val="18"/>
    </w:rPr>
  </w:style>
  <w:style w:type="character" w:customStyle="1" w:styleId="fontstyle01">
    <w:name w:val="fontstyle01"/>
    <w:basedOn w:val="a0"/>
    <w:rsid w:val="005620DD"/>
    <w:rPr>
      <w:rFonts w:ascii="HelveticaNeueLTStd-Bd" w:hAnsi="HelveticaNeueLTStd-Bd" w:hint="default"/>
      <w:b w:val="0"/>
      <w:bCs w:val="0"/>
      <w:i w:val="0"/>
      <w:iCs w:val="0"/>
      <w:color w:val="231F20"/>
      <w:sz w:val="14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04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04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04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0408"/>
    <w:rPr>
      <w:sz w:val="18"/>
      <w:szCs w:val="18"/>
    </w:rPr>
  </w:style>
  <w:style w:type="character" w:customStyle="1" w:styleId="fontstyle01">
    <w:name w:val="fontstyle01"/>
    <w:basedOn w:val="a0"/>
    <w:rsid w:val="005620DD"/>
    <w:rPr>
      <w:rFonts w:ascii="HelveticaNeueLTStd-Bd" w:hAnsi="HelveticaNeueLTStd-Bd" w:hint="default"/>
      <w:b w:val="0"/>
      <w:bCs w:val="0"/>
      <w:i w:val="0"/>
      <w:iCs w:val="0"/>
      <w:color w:val="231F20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815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148</Words>
  <Characters>845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微软用户</cp:lastModifiedBy>
  <cp:revision>13</cp:revision>
  <dcterms:created xsi:type="dcterms:W3CDTF">2019-03-12T08:48:00Z</dcterms:created>
  <dcterms:modified xsi:type="dcterms:W3CDTF">2019-08-28T11:42:00Z</dcterms:modified>
</cp:coreProperties>
</file>